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1237E" w:rsidRPr="005D548A" w:rsidRDefault="005D548A" w:rsidP="00561739">
      <w:pPr>
        <w:ind w:left="170"/>
        <w:jc w:val="center"/>
        <w:rPr>
          <w:rFonts w:ascii="Verdana" w:hAnsi="Verdana"/>
          <w:b/>
          <w:sz w:val="20"/>
          <w:szCs w:val="20"/>
        </w:rPr>
      </w:pPr>
      <w:r w:rsidRPr="005D548A">
        <w:rPr>
          <w:rFonts w:ascii="Verdana" w:hAnsi="Verdana"/>
          <w:b/>
          <w:sz w:val="20"/>
          <w:szCs w:val="20"/>
        </w:rPr>
        <w:t>SEZNAM PREISKAV</w:t>
      </w:r>
      <w:r w:rsidR="00561739">
        <w:rPr>
          <w:rFonts w:ascii="Verdana" w:hAnsi="Verdana"/>
          <w:b/>
          <w:sz w:val="20"/>
          <w:szCs w:val="20"/>
        </w:rPr>
        <w:t xml:space="preserve"> V ELD</w:t>
      </w:r>
    </w:p>
    <w:tbl>
      <w:tblPr>
        <w:tblW w:w="1431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010"/>
        <w:gridCol w:w="1519"/>
        <w:gridCol w:w="1591"/>
        <w:gridCol w:w="3169"/>
        <w:gridCol w:w="1846"/>
        <w:gridCol w:w="1918"/>
        <w:gridCol w:w="1580"/>
      </w:tblGrid>
      <w:tr w:rsidR="0001237E" w:rsidRPr="0001237E" w:rsidTr="009D3C0B">
        <w:trPr>
          <w:trHeight w:val="6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7C2EBC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8"/>
                <w:szCs w:val="18"/>
              </w:rPr>
            </w:pPr>
            <w:r w:rsidRPr="007C2EBC">
              <w:rPr>
                <w:rFonts w:ascii="Verdana" w:eastAsia="Times New Roman" w:hAnsi="Verdana" w:cs="Calibri"/>
                <w:b/>
                <w:bCs/>
                <w:color w:val="FF0000"/>
                <w:sz w:val="18"/>
                <w:szCs w:val="18"/>
              </w:rPr>
              <w:t>BIOKEMIJSKE PREISKAVE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7C2EBC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01237E" w:rsidRDefault="0001237E" w:rsidP="0056173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01237E" w:rsidRDefault="0001237E" w:rsidP="0056173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01237E" w:rsidRDefault="0001237E" w:rsidP="0056173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01237E" w:rsidRDefault="0001237E" w:rsidP="0056173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01237E" w:rsidRDefault="0001237E" w:rsidP="0056173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01237E" w:rsidRDefault="0001237E" w:rsidP="00561739">
            <w:pPr>
              <w:widowControl/>
              <w:suppressAutoHyphens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1237E" w:rsidRPr="006F76A2" w:rsidTr="009D3C0B">
        <w:trPr>
          <w:trHeight w:val="5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0000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8B70BE" w:rsidRPr="006F76A2" w:rsidRDefault="008B70B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 EQAS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0000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Glukoza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3,6 – 6,1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heksokinaza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785BA3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0,61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Sečnina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2,8 - 8,1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ureaza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, kinetično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0,67</w:t>
            </w:r>
          </w:p>
        </w:tc>
      </w:tr>
      <w:tr w:rsidR="0001237E" w:rsidRPr="006F76A2" w:rsidTr="009D3C0B">
        <w:trPr>
          <w:trHeight w:val="45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Kreatinin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62 - 106, Ž: 44 - 80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kinetična,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kalorimetrična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(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Jaffe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1,43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oGF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/min/1,73m2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Nad 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izračun po formuli CKD-EPI ob sočasni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doličitvi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kreatinina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2,88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CRP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5,0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imunoturbodimetrično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1,07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Holesterol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5,0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CHOD-PAP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kolorimetrična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0,82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Trigliceridi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1,7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lipaza/GPO-PAP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1,36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HDL holesterol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od  1,0   Ž: od 1,2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direktna, PEGME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1,50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LDL holesterol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3,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direktna, detergent selektivna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1,23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NE-HDL holesterol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3,8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izračun iz celokupnega holesterola in HDL holesterola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Celokupni proteini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6</w:t>
            </w:r>
            <w:r w:rsidR="00E14524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6 - 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biuretna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reakcija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0,59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Totalni bilirubin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hAnsi="Verdana" w:cs="Verdana"/>
                <w:sz w:val="16"/>
                <w:szCs w:val="16"/>
              </w:rPr>
              <w:t>Kolorimetrična</w:t>
            </w:r>
            <w:proofErr w:type="spellEnd"/>
            <w:r w:rsidRPr="006F7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hAnsi="Verdana" w:cs="Verdana"/>
                <w:sz w:val="16"/>
                <w:szCs w:val="16"/>
              </w:rPr>
              <w:t>diazo</w:t>
            </w:r>
            <w:proofErr w:type="spellEnd"/>
            <w:r w:rsidRPr="006F7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1,02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Direktni bilirubin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3,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51578B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Diazo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metoda -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Doumas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1,02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Sečna kislina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20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2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- 4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16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, Ž: 1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43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- 3</w:t>
            </w:r>
            <w:r w:rsidR="0051578B" w:rsidRPr="006F76A2">
              <w:rPr>
                <w:rFonts w:ascii="Verdana" w:eastAsia="Times New Roman" w:hAnsi="Verdana" w:cs="Calibri"/>
                <w:sz w:val="16"/>
                <w:szCs w:val="16"/>
              </w:rPr>
              <w:t>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urikaza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, UV 293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1,14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51578B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35 - 52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bromkrezol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vijolično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&lt; 2,85, Ž: &lt; 2,41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CKNAC,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1,63</w:t>
            </w:r>
          </w:p>
        </w:tc>
      </w:tr>
      <w:tr w:rsidR="0001237E" w:rsidRPr="006F76A2" w:rsidTr="009D3C0B">
        <w:trPr>
          <w:trHeight w:val="31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LDH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2D1F9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M 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do 4,13</w:t>
            </w:r>
          </w:p>
          <w:p w:rsidR="002D1F9E" w:rsidRPr="006F76A2" w:rsidRDefault="002D1F9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Ž do 4,12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laktat do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piruvat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&lt; 0,58  Ž: &lt; 0,52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s P5P,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0,89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ALT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&lt; 0,74  Ž: &lt; 0,56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s P5P,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0,89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GGT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&lt; 0,92, Ž: 0,63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gama glut'3-karb'4-nitro',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AF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2D1F9E" w:rsidRPr="006F76A2" w:rsidRDefault="002D1F9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0,67 – 2,15</w:t>
            </w:r>
          </w:p>
          <w:p w:rsidR="0001237E" w:rsidRPr="006F76A2" w:rsidRDefault="002D1F9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Ž: 0,58 - 1,74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AMP,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1,23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Amilaza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0,42 - 1,91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2-kloro-pNPG3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Lipaza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0,2</w:t>
            </w:r>
            <w:r w:rsidR="002D1F9E" w:rsidRPr="006F76A2">
              <w:rPr>
                <w:rFonts w:ascii="Verdana" w:eastAsia="Times New Roman" w:hAnsi="Verdana" w:cs="Calibri"/>
                <w:sz w:val="16"/>
                <w:szCs w:val="16"/>
              </w:rPr>
              <w:t>2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– 1,</w:t>
            </w:r>
            <w:r w:rsidR="002D1F9E" w:rsidRPr="006F76A2">
              <w:rPr>
                <w:rFonts w:ascii="Verdana" w:eastAsia="Times New Roman" w:hAnsi="Verdana" w:cs="Calibri"/>
                <w:sz w:val="16"/>
                <w:szCs w:val="16"/>
              </w:rPr>
              <w:t>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D1F9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Encimska,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kolorimetričn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1,47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Natrij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13</w:t>
            </w:r>
            <w:r w:rsidR="002D1F9E" w:rsidRPr="006F76A2">
              <w:rPr>
                <w:rFonts w:ascii="Verdana" w:eastAsia="Times New Roman" w:hAnsi="Verdana" w:cs="Calibri"/>
                <w:sz w:val="16"/>
                <w:szCs w:val="16"/>
              </w:rPr>
              <w:t>6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– 145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ISE 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0,48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Kalij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3,5 - 5,1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ISE 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0,48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Kloridi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98 - 107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ISE 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0,41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Kalcij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2,12 - 2,5</w:t>
            </w:r>
            <w:r w:rsidR="002D1F9E" w:rsidRPr="006F76A2">
              <w:rPr>
                <w:rFonts w:ascii="Verdana" w:eastAsia="Times New Roman" w:hAnsi="Verdana" w:cs="Calibri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D1F9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NM – BAPTA kompleks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0,97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Korigiran kalcij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2,12 – 2,52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izračun glede na koncentracijo albumina v krvi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Magnezij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0,6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>6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- 1,0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>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26BB5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Xylidyl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- modro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,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kolorimetrična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0,99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Anorganski fosfor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0,81 – 1,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>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fosfomolibdat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, UV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1,09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Železo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226BB5" w:rsidRPr="006F76A2" w:rsidRDefault="00226BB5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5,83 – 34,50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226BB5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ferozin</w:t>
            </w:r>
            <w:proofErr w:type="spellEnd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,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kolorimetrično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1,23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Transferin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2,0 – 3,6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turbidimetrija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  <w:r w:rsidR="00EB09D0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B09D0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1,50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0BE" w:rsidRPr="006F76A2" w:rsidRDefault="00226BB5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Nasičenost </w:t>
            </w:r>
          </w:p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transferina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16 – 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izračun ob sočasni meritvi železa in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transferina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0.00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Etanol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kinetična, UV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1,30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Amonijev ion*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226BB5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EDTA </w:t>
            </w:r>
            <w:r w:rsidR="0001237E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226BB5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M: 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>16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– 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>60</w:t>
            </w:r>
          </w:p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Ž: 11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-</w:t>
            </w:r>
            <w:r w:rsidR="00226BB5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encimska, kinetična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2,94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*Takojšnji transport na hladnem!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Osmolalanost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1C1C1C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1C1C1C"/>
                <w:sz w:val="16"/>
                <w:szCs w:val="16"/>
              </w:rPr>
              <w:t>mOsm</w:t>
            </w:r>
            <w:proofErr w:type="spellEnd"/>
            <w:r w:rsidRPr="006F76A2">
              <w:rPr>
                <w:rFonts w:ascii="Verdana" w:eastAsia="Times New Roman" w:hAnsi="Verdana" w:cs="Calibri"/>
                <w:color w:val="1C1C1C"/>
                <w:sz w:val="16"/>
                <w:szCs w:val="16"/>
              </w:rPr>
              <w:t xml:space="preserve">/kg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</w:t>
            </w:r>
            <w:r w:rsidR="008B70BE" w:rsidRPr="006F76A2">
              <w:rPr>
                <w:rFonts w:ascii="Verdana" w:eastAsia="Times New Roman" w:hAnsi="Verdana" w:cs="Calibri"/>
                <w:sz w:val="16"/>
                <w:szCs w:val="16"/>
              </w:rPr>
              <w:t>75</w:t>
            </w: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- 300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1,76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HbA1C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EDTA kri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01237E" w:rsidRPr="006F76A2" w:rsidRDefault="00785BA3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5,7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785BA3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turbodimetrična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8,17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HbA1C (IFCC)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EDTA kri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mmol/mol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37E" w:rsidRPr="006F76A2" w:rsidRDefault="00785BA3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izračun glede na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56173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43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9D0" w:rsidRPr="006F76A2" w:rsidRDefault="00EB09D0" w:rsidP="00561739">
            <w:pPr>
              <w:widowControl/>
              <w:suppressAutoHyphens w:val="0"/>
              <w:rPr>
                <w:rFonts w:ascii="Verdana" w:eastAsia="Times New Roman" w:hAnsi="Verdana" w:cs="Calibri"/>
                <w:b/>
                <w:color w:val="FF0000"/>
                <w:sz w:val="16"/>
                <w:szCs w:val="16"/>
              </w:rPr>
            </w:pPr>
          </w:p>
          <w:p w:rsidR="00A135BA" w:rsidRPr="006F76A2" w:rsidRDefault="007C2EBC" w:rsidP="00561739">
            <w:pPr>
              <w:widowControl/>
              <w:suppressAutoHyphens w:val="0"/>
              <w:rPr>
                <w:rFonts w:ascii="Verdana" w:eastAsia="Times New Roman" w:hAnsi="Verdana" w:cs="Calibri"/>
                <w:b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color w:val="FF0000"/>
                <w:sz w:val="16"/>
                <w:szCs w:val="16"/>
              </w:rPr>
              <w:t>IMUNOLOŠKE PREISKAVE</w:t>
            </w: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</w:tr>
      <w:tr w:rsidR="007C2EBC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Prokalcitonin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do 0,</w:t>
            </w:r>
            <w:r w:rsidR="007C2EBC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11,76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TSH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mU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</w:t>
            </w:r>
            <w:r w:rsidR="00EB09D0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270 – 4,20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4,10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fT3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3,1 – 6,8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6,86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fT4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11.9 – 21,6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6,86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Folna kislina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026AB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8,83 – 60,8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Vitamin B12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026AB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145 - 569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tPSA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026AB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4,00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6,13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CEA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4,7</w:t>
            </w:r>
          </w:p>
          <w:p w:rsidR="00272332" w:rsidRPr="006F76A2" w:rsidRDefault="00272332" w:rsidP="0056173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6,13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CA 19-9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U/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 </w:t>
            </w: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6,25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Kortizol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332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="00272332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33 - 537</w:t>
            </w: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dop</w:t>
            </w:r>
            <w:r w:rsidR="00272332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oldan</w:t>
            </w:r>
          </w:p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(6h – 10h)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68,2 - 327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popoldne</w:t>
            </w:r>
          </w:p>
          <w:p w:rsidR="00272332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(16 h – 20h)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Feritin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2332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111111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111111"/>
                <w:sz w:val="16"/>
                <w:szCs w:val="16"/>
              </w:rPr>
              <w:t xml:space="preserve">Ž: </w:t>
            </w:r>
            <w:r w:rsidR="00272332" w:rsidRPr="006F76A2">
              <w:rPr>
                <w:rFonts w:ascii="Verdana" w:eastAsia="Times New Roman" w:hAnsi="Verdana" w:cs="Calibri"/>
                <w:color w:val="111111"/>
                <w:sz w:val="16"/>
                <w:szCs w:val="16"/>
              </w:rPr>
              <w:t>13 – 150</w:t>
            </w: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111111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111111"/>
                <w:sz w:val="16"/>
                <w:szCs w:val="16"/>
              </w:rPr>
              <w:t xml:space="preserve"> M:  </w:t>
            </w:r>
            <w:r w:rsidR="00272332" w:rsidRPr="006F76A2">
              <w:rPr>
                <w:rFonts w:ascii="Verdana" w:eastAsia="Times New Roman" w:hAnsi="Verdana" w:cs="Calibri"/>
                <w:color w:val="111111"/>
                <w:sz w:val="16"/>
                <w:szCs w:val="16"/>
              </w:rPr>
              <w:t>30 - 400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ECILA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6,86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NT-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proBNP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&lt; 125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20,97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High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sensitivity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Troponin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heparin </w:t>
            </w:r>
            <w:r w:rsidR="00272332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0E2227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M: </w:t>
            </w:r>
            <w:r w:rsidR="000E2227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16,8</w:t>
            </w: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Ž: </w:t>
            </w:r>
            <w:r w:rsidR="000E2227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do 9,0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6,5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Mioglobin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heparin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:rsidR="00A135BA" w:rsidRPr="006F76A2" w:rsidRDefault="000E222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M: 28 – 72</w:t>
            </w:r>
          </w:p>
          <w:p w:rsidR="000E2227" w:rsidRPr="006F76A2" w:rsidRDefault="000E222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Ž: 25 - 58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4,00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25-OH-Vitamin 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serum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75 - 200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272332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EB09D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4,36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1237E" w:rsidRPr="006F76A2" w:rsidTr="009D3C0B">
        <w:trPr>
          <w:trHeight w:val="6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HEMATOLOŠKE PREISKAVE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785BA3" w:rsidRPr="006F76A2" w:rsidRDefault="00785BA3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Hemogram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EDTA kri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impendanca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785BA3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Lkci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4,0 – 10,0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Erci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10*12/L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4,50 - 5,50 Ž: 3,80 - 4,80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Hb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130 - 170 Ž: 120 - 150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lastRenderedPageBreak/>
              <w:t>Ht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0,400 - 0,500 Ž: 0,360 - 0,460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MCV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83,0 - 101,0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MCH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pg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27 – 32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MCHC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315 - 345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RDW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11,6 - 14,0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Trci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150 - 410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MPV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7,8 - 11,0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Difernecialna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krvna slika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EDTA kri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Nevtrofilni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1,50 – 7,40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Limfociti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1,10 – 3,50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Monociti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0,21 – 0,92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Eozinofilni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0,02 – 0,67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Bazofilni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0,13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Nevtrofilni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40,0 – 75,0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Limfociti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20,0 – 40,0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Monociti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2,0 – 10,0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Eozinofilni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1,0 – 6,0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Bazofilni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0,0 – 2,0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Retikulociti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EDTA kri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20 - 100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1,46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kri (1:5)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mm/h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Westergreen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0,53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 &lt;50 let:  0 - 15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 &gt;50 let:  0 - 20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Ž &lt;50 let:  0 - 20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Ž &gt;50 let:  0 - 30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Mikroskopska DKS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EDTA kri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Trombociti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kri (1:5)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150 - 410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2,18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7C2EBC" w:rsidRPr="006F76A2" w:rsidRDefault="007C2EBC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KOAGULACIJSKI TESTI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01237E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9BC2E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0602C6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9BC2E6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PČ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0,70 – 1,20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koagulacijska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metoda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ZN/N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  <w:r w:rsidR="00642EA7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1,19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INR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 sočasno z določitvijo PČ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ZN/N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  <w:r w:rsidR="00642EA7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0,00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APTČ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26,4 – 37,5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koagulacijska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metoda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  <w:r w:rsidR="00642EA7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42EA7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1,32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Fibrinogen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1,8 – 3,5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koagulacijska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metoda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  <w:r w:rsidR="00642EA7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42EA7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A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nti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- 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  <w:proofErr w:type="spellStart"/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Xa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(LMWH)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I</w:t>
            </w:r>
            <w:r w:rsidR="0001237E" w:rsidRPr="006F76A2">
              <w:rPr>
                <w:rFonts w:ascii="Verdana" w:eastAsia="Times New Roman" w:hAnsi="Verdana" w:cs="Calibri"/>
                <w:sz w:val="16"/>
                <w:szCs w:val="16"/>
              </w:rPr>
              <w:t>U/ml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0,5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sz w:val="16"/>
                <w:szCs w:val="16"/>
              </w:rPr>
              <w:t>kromogena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D-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dimer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citratna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plazma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μg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do 550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turbidimetrija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1237E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7,50</w:t>
            </w:r>
          </w:p>
        </w:tc>
      </w:tr>
      <w:tr w:rsidR="0001237E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37E" w:rsidRPr="006F76A2" w:rsidRDefault="0001237E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PLINSKA ANALIZA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0602C6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Mala plinska analiza krvi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arterijska kri/heparin brizga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6,72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7,350 – 7,450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pCO2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kPa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4,80 – 6,00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lastRenderedPageBreak/>
              <w:t>pO2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kPa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 – 13,50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amperometrična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satO2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0,920 – 0,985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stHCO3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22,0 – 26,0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actHCO3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23,0 – 27,0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Od -2,0 do +3,0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BE(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ecf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ctCO2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Velika plinska analiza krvi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arterijska kri/heparin brizga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0602C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ZN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RIQAS</w:t>
            </w:r>
            <w:r w:rsidR="00E57ED9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57ED9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16,21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7,350 – 7,450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pCO2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kPa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4,70 – 6,00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kPa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10,00 – 13,50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amperometrična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HCO 3 - 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act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21,0 – 28,0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HCO 3 - 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std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22,0 – 26,0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BE(B)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Od -2,0 do +3,0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BE(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ecf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ctCO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ctO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150 – 230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sat.O2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92,0 – 98,5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Natrij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135 – 148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ISE 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Kalij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3,5 – 5,3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Ionizirani kalcij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1,05 – 1,35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Ionizirani kalcij pri pH 7,4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Kloridi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98 – 106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direktna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Anionska 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verzel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Glukoza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3,7 – 5,2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Encimska elektroda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Laktat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0,50 – 2,00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Encimska elektroda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Celokupni hemoglobin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120 – 180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spektrofotometrično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lastRenderedPageBreak/>
              <w:t>Hematokrit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37 – 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izračun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FO2Hb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94,0 – 97,0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spektrofotometrično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FHHb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0,0 – 5,0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spektrofotometrično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FCOHb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0,0 – 1,5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spektrofotometrično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FMetHb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0,0 – 1,5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spektrofotometrično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PREISKAVE BLATA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E57ED9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Prebavljivost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feces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2,04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Mišična vlakna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Škrob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Celokupne maščobe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Nevtralne maščobe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PREISKAVE URINA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E57ED9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Osnovna urinska analiza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suha kemija z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reflektometrijo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SNEQAS, RIQAS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2,80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Glukoza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Bilirubin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Metilketoni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lastRenderedPageBreak/>
              <w:t>Eritrociti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Relativna gostota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1,005 - 1,030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5,0 – 8,0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Urobilinogen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&lt; 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Nitriti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Levkociti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Proteini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Relativna gostota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1,005 – 1,030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refraktomerično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0,27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Urinski sediment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mikroskopsko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SNEQAS,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RfB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, ITA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0,95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nakisanje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s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sulfosalicilno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kislino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0,60</w:t>
            </w:r>
          </w:p>
        </w:tc>
      </w:tr>
      <w:tr w:rsidR="00A135BA" w:rsidRPr="006F76A2" w:rsidTr="009D3C0B">
        <w:trPr>
          <w:trHeight w:val="67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Albumini v urinu (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mikroalbuminurija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2,29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&lt; 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refl</w:t>
            </w:r>
            <w:r w:rsidR="00E57ED9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Kreatinin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0,9 – 26,5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refl</w:t>
            </w:r>
            <w:r w:rsidR="00E57ED9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Albumin/kreatinin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mg/mmol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&lt; 3,4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izračun iz sočasne določitve alb. in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kreat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Droge (hitri test)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E57ED9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9,00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THC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Opiati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Kokain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27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Metamfetamini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Biokemične preiskave: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enkratni vzorec urina ali 24 urno zbiranje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metode biokemičnega analizatorja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662974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B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Glukoza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0,3 – 0,96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heksokinaza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0,75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0E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rin</w:t>
            </w: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</w:p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(1. jutranji)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0 – 1,1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heksokinaza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0,75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Sečnina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4</w:t>
            </w:r>
            <w:r w:rsidR="006A300E" w:rsidRPr="006F76A2">
              <w:rPr>
                <w:rFonts w:ascii="Verdana" w:eastAsia="Times New Roman" w:hAnsi="Verdana" w:cs="Calibri"/>
                <w:sz w:val="16"/>
                <w:szCs w:val="16"/>
              </w:rPr>
              <w:t>28 - 714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ureaza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, kinetično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0,82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rin</w:t>
            </w:r>
          </w:p>
          <w:p w:rsidR="006A300E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(priložnostni)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286 - 595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ureaza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, kinetično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0,82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Kreatinin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6A300E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M: </w:t>
            </w:r>
            <w:r w:rsidR="006A300E" w:rsidRPr="006F76A2">
              <w:rPr>
                <w:rFonts w:ascii="Verdana" w:eastAsia="Times New Roman" w:hAnsi="Verdana" w:cs="Calibri"/>
                <w:sz w:val="16"/>
                <w:szCs w:val="16"/>
              </w:rPr>
              <w:t>3,9,0 – 21,0</w:t>
            </w: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 Ž:</w:t>
            </w:r>
            <w:r w:rsidR="006A300E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7,0 – 14,0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kinetična,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kalorimetrična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(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Jaffe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1,21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00E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rin</w:t>
            </w:r>
          </w:p>
          <w:p w:rsidR="006A300E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(1.jutrani)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M: 3,45 – 22,9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  <w:p w:rsidR="006A300E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Ž: 2,47 – 19,2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kinetična,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kalorimetrična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(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Jaffe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1,21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Sečna kislina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1200 - 5900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urikaza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, UV 293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  <w:p w:rsidR="006A300E" w:rsidRPr="006F76A2" w:rsidRDefault="006A300E" w:rsidP="0056173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(1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jutranj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6A300E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2200 - 5474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urikaza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, UV 293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Celokupni proteini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do 0,1</w:t>
            </w:r>
            <w:r w:rsidR="006A300E" w:rsidRPr="006F76A2">
              <w:rPr>
                <w:rFonts w:ascii="Verdana" w:eastAsia="Times New Roman" w:hAnsi="Verdana" w:cs="Calibri"/>
                <w:sz w:val="16"/>
                <w:szCs w:val="16"/>
              </w:rPr>
              <w:t>4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biuretna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reakcija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  <w:r w:rsidR="006A300E" w:rsidRPr="006F76A2">
              <w:rPr>
                <w:rFonts w:ascii="Verdana" w:eastAsia="Times New Roman" w:hAnsi="Verdana" w:cs="Calibri"/>
                <w:sz w:val="16"/>
                <w:szCs w:val="16"/>
              </w:rPr>
              <w:t>do 0,15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biuretna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 reakcija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SNEQAS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oDP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izračun iz sočasne določitve prot. in </w:t>
            </w:r>
            <w:proofErr w:type="spellStart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kreat</w:t>
            </w:r>
            <w:proofErr w:type="spellEnd"/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Natrij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40 - 220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 ISE 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0,48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 ISE 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0,48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Kalij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25 - 125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Kloridi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110 - 250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0,41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ISE </w:t>
            </w:r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 xml:space="preserve">indirektna  </w:t>
            </w:r>
            <w:proofErr w:type="spellStart"/>
            <w:r w:rsidR="00A135BA" w:rsidRPr="006F76A2">
              <w:rPr>
                <w:rFonts w:ascii="Verdana" w:eastAsia="Times New Roman" w:hAnsi="Verdana" w:cs="Calibri"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0,41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Kalcij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24 urni 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mmol/dan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2,5 - 7,5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46237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NM – BAPTA kompleks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A135BA" w:rsidRPr="006F76A2" w:rsidRDefault="0046237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NM – BAPTA kompleks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Amilaza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Default="0046237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</w:t>
            </w:r>
            <w:r w:rsidR="00A135BA"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rin</w:t>
            </w:r>
          </w:p>
          <w:p w:rsidR="00462370" w:rsidRPr="006F76A2" w:rsidRDefault="0046237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(naključni)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Default="0046237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M: 0,27 – 8,20</w:t>
            </w:r>
          </w:p>
          <w:p w:rsidR="00462370" w:rsidRPr="006F76A2" w:rsidRDefault="00462370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Ž: 0,35 – 7,46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2-kloro-pNPG3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586" w:rsidRDefault="004B558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  <w:p w:rsidR="004B5586" w:rsidRDefault="004B558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HITRI TESTI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662974" w:rsidRPr="006F76A2" w:rsidRDefault="00662974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Legionella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pneumophilla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(hitri test)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E93701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Labquality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Pneumococcus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pneumoniae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urin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(hitri test)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E93701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Labquality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DCB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Kri (potrditveno)*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feces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(hitri test)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N/R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E93701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Labquality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2,50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lastRenderedPageBreak/>
              <w:t>* tudi izbruhana masa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Helicobacter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pylori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feces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(hitri test)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E93701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Labquality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*samo samoplačniško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Influenza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A in B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bris nosu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(hitri test)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E93701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Labquality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SARS-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CoV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-Ag hitri test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bris nosu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imunokromatografija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(hitri test)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ZN/N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5,82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ALERGOLOGIJA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2D4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 xml:space="preserve">ČAS IZVEDBE </w:t>
            </w:r>
          </w:p>
          <w:p w:rsidR="005D548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(ZN/N/R)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2D4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Sputum na astmo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sputum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Nevtrofilni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Curschmannove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spirale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CharcotLeydenovi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kristali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Eozinofilni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Apirat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bronha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na astmo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aspirat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Nevtrofilni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Curschmannove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spirale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CharcotLeydenovi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kristali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Eozinofilni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 xml:space="preserve"> granulociti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Sputum na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eozinofilne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gr.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sputum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 xml:space="preserve">Brisu nosu na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eozinofilne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gr.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brisn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nosne sluznice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Aspirat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bronha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na eozinofilce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aspirat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A135BA" w:rsidRPr="006F76A2" w:rsidTr="009D3C0B">
        <w:trPr>
          <w:trHeight w:val="67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Izpirek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nosne votline na eozinofilce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izpirek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5D548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675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FF0000"/>
                <w:sz w:val="16"/>
                <w:szCs w:val="16"/>
              </w:rPr>
              <w:t>PUNKTATI TELESNIH VOTLIN*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  <w:t>*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  <w:t>peritonealni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  <w:t>perikardni</w:t>
            </w:r>
            <w:proofErr w:type="spellEnd"/>
            <w:r w:rsidRPr="006F76A2"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F76A2"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  <w:t>plevralni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PREISKAVA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PREISKOVANI MATERIAL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ENOTA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OR.REF.VREDNOSTI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METODA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noWrap/>
            <w:vAlign w:val="bottom"/>
            <w:hideMark/>
          </w:tcPr>
          <w:p w:rsidR="00A135BA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ČAS IZVEDBE</w:t>
            </w:r>
          </w:p>
          <w:p w:rsidR="004B5586" w:rsidRPr="006F76A2" w:rsidRDefault="004B5586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ZN/N/R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CERTIFIKATI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AA7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TOČKE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plinski analizator -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1,23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Laktat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plinski analizator - encimsko s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potenciometrijo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2,45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plinski analizator -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spektrofotometrično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0,59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Celice z jedrom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10*9 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 - štetje v komori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Sediment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Prep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. in ocena celic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mikroskopiranje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642EA7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7,70</w:t>
            </w:r>
          </w:p>
        </w:tc>
      </w:tr>
      <w:tr w:rsidR="00A135BA" w:rsidRPr="006F76A2" w:rsidTr="009D3C0B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Biokemične preiskave: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punktati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telesnih votlin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</w:rPr>
              <w:t>metode biokemičnega analizatorja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Glukoza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heksokinaza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76366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0,61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LDH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laktat do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piruvat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, IFCC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1,33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Celokupni proteini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biuretna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reakcija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0,86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Albumini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bromkrezol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vijolično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1,70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Amilaza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μkat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2-kloro-pNPG3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1,17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Holesterol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CHOD-PAP </w:t>
            </w: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kolorimetrična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0,82</w:t>
            </w:r>
          </w:p>
        </w:tc>
      </w:tr>
      <w:tr w:rsidR="00A135BA" w:rsidRPr="006F76A2" w:rsidTr="009D3C0B">
        <w:trPr>
          <w:trHeight w:val="3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Trigliceridi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sz w:val="16"/>
                <w:szCs w:val="16"/>
              </w:rPr>
              <w:t>lipaza/GPO-PAP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1,36</w:t>
            </w:r>
          </w:p>
        </w:tc>
      </w:tr>
      <w:tr w:rsidR="00A135BA" w:rsidRPr="006F76A2" w:rsidTr="009D3C0B">
        <w:trPr>
          <w:trHeight w:val="20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Kreatinin</w:t>
            </w:r>
          </w:p>
          <w:p w:rsidR="00A135BA" w:rsidRPr="006F76A2" w:rsidRDefault="00A135BA" w:rsidP="00561739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  <w:p w:rsidR="00A135BA" w:rsidRPr="006F76A2" w:rsidRDefault="00A135BA" w:rsidP="00561739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  <w:p w:rsidR="00A135BA" w:rsidRPr="006F76A2" w:rsidRDefault="00A135BA" w:rsidP="00561739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proofErr w:type="spellStart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μmol</w:t>
            </w:r>
            <w:proofErr w:type="spellEnd"/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F76A2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460AF8">
              <w:rPr>
                <w:rFonts w:ascii="Verdana" w:eastAsia="Times New Roman" w:hAnsi="Verdana" w:cs="Calibri"/>
                <w:sz w:val="16"/>
                <w:szCs w:val="16"/>
              </w:rPr>
              <w:t xml:space="preserve">kinetična, </w:t>
            </w:r>
            <w:proofErr w:type="spellStart"/>
            <w:r w:rsidRPr="00460AF8">
              <w:rPr>
                <w:rFonts w:ascii="Verdana" w:eastAsia="Times New Roman" w:hAnsi="Verdana" w:cs="Calibri"/>
                <w:sz w:val="16"/>
                <w:szCs w:val="16"/>
              </w:rPr>
              <w:t>kalorimetrična</w:t>
            </w:r>
            <w:proofErr w:type="spellEnd"/>
            <w:r w:rsidRPr="00460AF8">
              <w:rPr>
                <w:rFonts w:ascii="Verdana" w:eastAsia="Times New Roman" w:hAnsi="Verdana" w:cs="Calibri"/>
                <w:sz w:val="16"/>
                <w:szCs w:val="16"/>
              </w:rPr>
              <w:t xml:space="preserve"> (</w:t>
            </w:r>
            <w:proofErr w:type="spellStart"/>
            <w:r w:rsidRPr="00460AF8">
              <w:rPr>
                <w:rFonts w:ascii="Verdana" w:eastAsia="Times New Roman" w:hAnsi="Verdana" w:cs="Calibri"/>
                <w:sz w:val="16"/>
                <w:szCs w:val="16"/>
              </w:rPr>
              <w:t>Jaffe</w:t>
            </w:r>
            <w:proofErr w:type="spellEnd"/>
            <w:r w:rsidRPr="00460AF8">
              <w:rPr>
                <w:rFonts w:ascii="Verdana" w:eastAsia="Times New Roman" w:hAnsi="Verdana" w:cs="Calibri"/>
                <w:sz w:val="16"/>
                <w:szCs w:val="16"/>
              </w:rPr>
              <w:t>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5BA" w:rsidRPr="006F76A2" w:rsidRDefault="00460AF8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</w:rPr>
              <w:t>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135BA" w:rsidRPr="006F76A2" w:rsidRDefault="00A135BA" w:rsidP="0056173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6F76A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1,43</w:t>
            </w:r>
          </w:p>
        </w:tc>
      </w:tr>
    </w:tbl>
    <w:p w:rsidR="0001237E" w:rsidRPr="006F76A2" w:rsidRDefault="00785BA3" w:rsidP="00460AF8">
      <w:pPr>
        <w:tabs>
          <w:tab w:val="left" w:pos="1335"/>
        </w:tabs>
        <w:rPr>
          <w:rFonts w:ascii="Verdana" w:hAnsi="Verdana"/>
          <w:sz w:val="16"/>
          <w:szCs w:val="16"/>
        </w:rPr>
      </w:pPr>
      <w:r w:rsidRPr="006F76A2">
        <w:rPr>
          <w:rFonts w:ascii="Verdana" w:hAnsi="Verdana"/>
          <w:sz w:val="16"/>
          <w:szCs w:val="16"/>
        </w:rPr>
        <w:t>Legenda: ZN – zelo nujno (20 – 30 minut); N – nujno do 1h; R – redno – 2 h/isti dan</w:t>
      </w:r>
    </w:p>
    <w:sectPr w:rsidR="0001237E" w:rsidRPr="006F76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91" w:right="1702" w:bottom="1476" w:left="1134" w:header="1134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39" w:rsidRDefault="00561739">
      <w:r>
        <w:separator/>
      </w:r>
    </w:p>
  </w:endnote>
  <w:endnote w:type="continuationSeparator" w:id="0">
    <w:p w:rsidR="00561739" w:rsidRDefault="005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drana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39" w:rsidRPr="005D548A" w:rsidRDefault="00561739" w:rsidP="004B5586">
    <w:pPr>
      <w:pStyle w:val="Noga"/>
      <w:tabs>
        <w:tab w:val="left" w:pos="5745"/>
      </w:tabs>
      <w:rPr>
        <w:rFonts w:ascii="Verdana" w:hAnsi="Verdana"/>
        <w:sz w:val="16"/>
        <w:szCs w:val="16"/>
      </w:rPr>
    </w:pPr>
    <w:r w:rsidRPr="005D548A">
      <w:rPr>
        <w:rFonts w:ascii="Verdana" w:hAnsi="Verdana"/>
        <w:sz w:val="16"/>
        <w:szCs w:val="16"/>
      </w:rPr>
      <w:t xml:space="preserve">Pripravil: Barbara Koklič </w:t>
    </w:r>
    <w:proofErr w:type="spellStart"/>
    <w:r w:rsidRPr="005D548A">
      <w:rPr>
        <w:rFonts w:ascii="Verdana" w:hAnsi="Verdana"/>
        <w:sz w:val="16"/>
        <w:szCs w:val="16"/>
      </w:rPr>
      <w:t>uni</w:t>
    </w:r>
    <w:proofErr w:type="spellEnd"/>
    <w:r w:rsidRPr="005D548A">
      <w:rPr>
        <w:rFonts w:ascii="Verdana" w:hAnsi="Verdana"/>
        <w:sz w:val="16"/>
        <w:szCs w:val="16"/>
      </w:rPr>
      <w:t xml:space="preserve">. dipl. </w:t>
    </w:r>
    <w:proofErr w:type="spellStart"/>
    <w:r w:rsidRPr="005D548A">
      <w:rPr>
        <w:rFonts w:ascii="Verdana" w:hAnsi="Verdana"/>
        <w:sz w:val="16"/>
        <w:szCs w:val="16"/>
      </w:rPr>
      <w:t>bioke</w:t>
    </w:r>
    <w:proofErr w:type="spellEnd"/>
    <w:r w:rsidRPr="005D548A">
      <w:rPr>
        <w:rFonts w:ascii="Verdana" w:hAnsi="Verdana"/>
        <w:sz w:val="16"/>
        <w:szCs w:val="16"/>
      </w:rPr>
      <w:t xml:space="preserve">., spec. med. </w:t>
    </w:r>
    <w:proofErr w:type="spellStart"/>
    <w:r w:rsidRPr="005D548A">
      <w:rPr>
        <w:rFonts w:ascii="Verdana" w:hAnsi="Verdana"/>
        <w:sz w:val="16"/>
        <w:szCs w:val="16"/>
      </w:rPr>
      <w:t>biokem</w:t>
    </w:r>
    <w:proofErr w:type="spellEnd"/>
    <w:r w:rsidRPr="005D548A">
      <w:rPr>
        <w:rFonts w:ascii="Verdana" w:hAnsi="Verdana"/>
        <w:sz w:val="16"/>
        <w:szCs w:val="16"/>
      </w:rPr>
      <w:tab/>
    </w:r>
  </w:p>
  <w:p w:rsidR="005E1954" w:rsidRPr="005D548A" w:rsidRDefault="00561739" w:rsidP="004B5586">
    <w:pPr>
      <w:pStyle w:val="Noga"/>
      <w:tabs>
        <w:tab w:val="left" w:pos="5745"/>
      </w:tabs>
      <w:rPr>
        <w:rFonts w:ascii="Verdana" w:hAnsi="Verdana"/>
        <w:sz w:val="16"/>
        <w:szCs w:val="16"/>
      </w:rPr>
    </w:pPr>
    <w:r w:rsidRPr="005D548A">
      <w:rPr>
        <w:rFonts w:ascii="Verdana" w:hAnsi="Verdana"/>
        <w:sz w:val="16"/>
        <w:szCs w:val="16"/>
      </w:rPr>
      <w:t>OB  ELD ON001 01</w:t>
    </w:r>
    <w:r w:rsidR="005E1954">
      <w:rPr>
        <w:rFonts w:ascii="Verdana" w:hAnsi="Verdan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561739" w:rsidRDefault="00561739" w:rsidP="004B5586">
    <w:pPr>
      <w:pStyle w:val="Noga"/>
    </w:pPr>
    <w:r w:rsidRPr="005D548A">
      <w:rPr>
        <w:rFonts w:ascii="Verdana" w:hAnsi="Verdana"/>
        <w:sz w:val="16"/>
        <w:szCs w:val="16"/>
      </w:rPr>
      <w:t>EKN 78100</w:t>
    </w:r>
    <w:r w:rsidR="005E1954">
      <w:rPr>
        <w:rFonts w:ascii="Verdana" w:hAnsi="Verdana"/>
        <w:sz w:val="16"/>
        <w:szCs w:val="16"/>
      </w:rPr>
      <w:t xml:space="preserve">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440487"/>
      <w:docPartObj>
        <w:docPartGallery w:val="Page Numbers (Bottom of Page)"/>
        <w:docPartUnique/>
      </w:docPartObj>
    </w:sdtPr>
    <w:sdtEndPr/>
    <w:sdtContent>
      <w:p w:rsidR="009B586A" w:rsidRPr="005D548A" w:rsidRDefault="009B586A" w:rsidP="009B586A">
        <w:pPr>
          <w:pStyle w:val="Noga"/>
          <w:tabs>
            <w:tab w:val="left" w:pos="5745"/>
          </w:tabs>
          <w:rPr>
            <w:rFonts w:ascii="Verdana" w:hAnsi="Verdana"/>
            <w:sz w:val="16"/>
            <w:szCs w:val="16"/>
          </w:rPr>
        </w:pPr>
        <w:r w:rsidRPr="005D548A">
          <w:rPr>
            <w:rFonts w:ascii="Verdana" w:hAnsi="Verdana"/>
            <w:sz w:val="16"/>
            <w:szCs w:val="16"/>
          </w:rPr>
          <w:t xml:space="preserve">Pripravil: Barbara Koklič </w:t>
        </w:r>
        <w:proofErr w:type="spellStart"/>
        <w:r w:rsidRPr="005D548A">
          <w:rPr>
            <w:rFonts w:ascii="Verdana" w:hAnsi="Verdana"/>
            <w:sz w:val="16"/>
            <w:szCs w:val="16"/>
          </w:rPr>
          <w:t>uni</w:t>
        </w:r>
        <w:proofErr w:type="spellEnd"/>
        <w:r w:rsidRPr="005D548A">
          <w:rPr>
            <w:rFonts w:ascii="Verdana" w:hAnsi="Verdana"/>
            <w:sz w:val="16"/>
            <w:szCs w:val="16"/>
          </w:rPr>
          <w:t xml:space="preserve">. dipl. </w:t>
        </w:r>
        <w:proofErr w:type="spellStart"/>
        <w:r w:rsidRPr="005D548A">
          <w:rPr>
            <w:rFonts w:ascii="Verdana" w:hAnsi="Verdana"/>
            <w:sz w:val="16"/>
            <w:szCs w:val="16"/>
          </w:rPr>
          <w:t>bioke</w:t>
        </w:r>
        <w:proofErr w:type="spellEnd"/>
        <w:r w:rsidRPr="005D548A">
          <w:rPr>
            <w:rFonts w:ascii="Verdana" w:hAnsi="Verdana"/>
            <w:sz w:val="16"/>
            <w:szCs w:val="16"/>
          </w:rPr>
          <w:t xml:space="preserve">., spec. med. </w:t>
        </w:r>
        <w:proofErr w:type="spellStart"/>
        <w:r w:rsidRPr="005D548A">
          <w:rPr>
            <w:rFonts w:ascii="Verdana" w:hAnsi="Verdana"/>
            <w:sz w:val="16"/>
            <w:szCs w:val="16"/>
          </w:rPr>
          <w:t>biokem</w:t>
        </w:r>
        <w:proofErr w:type="spellEnd"/>
        <w:r>
          <w:rPr>
            <w:rFonts w:ascii="Verdana" w:hAnsi="Verdana"/>
            <w:sz w:val="16"/>
            <w:szCs w:val="16"/>
          </w:rPr>
          <w:t xml:space="preserve">                      </w:t>
        </w:r>
        <w:r w:rsidRPr="005D548A">
          <w:rPr>
            <w:rFonts w:ascii="Verdana" w:hAnsi="Verdana"/>
            <w:sz w:val="16"/>
            <w:szCs w:val="16"/>
          </w:rPr>
          <w:tab/>
        </w:r>
      </w:p>
      <w:p w:rsidR="009B586A" w:rsidRDefault="009B586A" w:rsidP="009B586A">
        <w:pPr>
          <w:pStyle w:val="Noga"/>
          <w:tabs>
            <w:tab w:val="left" w:pos="5745"/>
          </w:tabs>
          <w:rPr>
            <w:rFonts w:ascii="Verdana" w:hAnsi="Verdana"/>
            <w:sz w:val="16"/>
            <w:szCs w:val="16"/>
          </w:rPr>
        </w:pPr>
        <w:r w:rsidRPr="005D548A">
          <w:rPr>
            <w:rFonts w:ascii="Verdana" w:hAnsi="Verdana"/>
            <w:sz w:val="16"/>
            <w:szCs w:val="16"/>
          </w:rPr>
          <w:t>OB  ELD ON00</w:t>
        </w:r>
        <w:r w:rsidR="0073483C">
          <w:rPr>
            <w:rFonts w:ascii="Verdana" w:hAnsi="Verdana"/>
            <w:sz w:val="16"/>
            <w:szCs w:val="16"/>
          </w:rPr>
          <w:t>3</w:t>
        </w:r>
        <w:r w:rsidRPr="005D548A">
          <w:rPr>
            <w:rFonts w:ascii="Verdana" w:hAnsi="Verdana"/>
            <w:sz w:val="16"/>
            <w:szCs w:val="16"/>
          </w:rPr>
          <w:t xml:space="preserve"> 01</w:t>
        </w:r>
      </w:p>
      <w:p w:rsidR="00561739" w:rsidRPr="009B586A" w:rsidRDefault="009B586A" w:rsidP="009B586A">
        <w:pPr>
          <w:pStyle w:val="Noga"/>
          <w:tabs>
            <w:tab w:val="left" w:pos="5745"/>
          </w:tabs>
          <w:rPr>
            <w:rFonts w:ascii="Verdana" w:hAnsi="Verdana"/>
            <w:sz w:val="16"/>
            <w:szCs w:val="16"/>
          </w:rPr>
        </w:pPr>
        <w:r w:rsidRPr="005D548A">
          <w:rPr>
            <w:rFonts w:ascii="Verdana" w:hAnsi="Verdana"/>
            <w:sz w:val="16"/>
            <w:szCs w:val="16"/>
          </w:rPr>
          <w:t>EKN 78100</w:t>
        </w:r>
        <w:r w:rsidR="005E1954">
          <w:rPr>
            <w:rFonts w:ascii="Verdana" w:hAnsi="Verdana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1</w:t>
        </w:r>
        <w:r>
          <w:rPr>
            <w:rFonts w:ascii="Verdana" w:hAnsi="Verdana"/>
            <w:sz w:val="18"/>
            <w:szCs w:val="20"/>
          </w:rPr>
          <w:tab/>
          <w:t xml:space="preserve">                                                                                           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39" w:rsidRDefault="00561739">
      <w:r>
        <w:separator/>
      </w:r>
    </w:p>
  </w:footnote>
  <w:footnote w:type="continuationSeparator" w:id="0">
    <w:p w:rsidR="00561739" w:rsidRDefault="0056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39" w:rsidRDefault="00561739">
    <w:pPr>
      <w:pStyle w:val="Glava"/>
      <w:tabs>
        <w:tab w:val="clear" w:pos="4818"/>
        <w:tab w:val="clear" w:pos="9637"/>
        <w:tab w:val="left" w:pos="1050"/>
      </w:tabs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3057525</wp:posOffset>
          </wp:positionH>
          <wp:positionV relativeFrom="page">
            <wp:posOffset>66675</wp:posOffset>
          </wp:positionV>
          <wp:extent cx="7560310" cy="3641090"/>
          <wp:effectExtent l="0" t="0" r="0" b="0"/>
          <wp:wrapNone/>
          <wp:docPr id="1" name="Slika 10" descr="Bolnisnica_Topolsica_Dopis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0" descr="Bolnisnica_Topolsica_Dopis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4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39" w:rsidRDefault="00561739">
    <w:pPr>
      <w:pStyle w:val="Glava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3126105</wp:posOffset>
          </wp:positionH>
          <wp:positionV relativeFrom="page">
            <wp:posOffset>1905</wp:posOffset>
          </wp:positionV>
          <wp:extent cx="7564120" cy="3642995"/>
          <wp:effectExtent l="0" t="0" r="0" b="0"/>
          <wp:wrapNone/>
          <wp:docPr id="2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364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1900"/>
    <w:multiLevelType w:val="hybridMultilevel"/>
    <w:tmpl w:val="4736415A"/>
    <w:lvl w:ilvl="0" w:tplc="B5A2ADC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24D78"/>
    <w:multiLevelType w:val="hybridMultilevel"/>
    <w:tmpl w:val="72186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7BA6"/>
    <w:multiLevelType w:val="hybridMultilevel"/>
    <w:tmpl w:val="78B2A374"/>
    <w:lvl w:ilvl="0" w:tplc="BBC60FF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autoHyphenation/>
  <w:hyphenationZone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B1"/>
    <w:rsid w:val="0001237E"/>
    <w:rsid w:val="00026AB0"/>
    <w:rsid w:val="000602C6"/>
    <w:rsid w:val="000E2227"/>
    <w:rsid w:val="00147CDC"/>
    <w:rsid w:val="00226BB5"/>
    <w:rsid w:val="00272332"/>
    <w:rsid w:val="002D1F9E"/>
    <w:rsid w:val="00460AF8"/>
    <w:rsid w:val="00462370"/>
    <w:rsid w:val="004B5586"/>
    <w:rsid w:val="0051578B"/>
    <w:rsid w:val="00561739"/>
    <w:rsid w:val="005D548A"/>
    <w:rsid w:val="005E1954"/>
    <w:rsid w:val="00642EA7"/>
    <w:rsid w:val="00662974"/>
    <w:rsid w:val="006A300E"/>
    <w:rsid w:val="006F76A2"/>
    <w:rsid w:val="0073483C"/>
    <w:rsid w:val="00763668"/>
    <w:rsid w:val="00785BA3"/>
    <w:rsid w:val="00786EAD"/>
    <w:rsid w:val="007C2EBC"/>
    <w:rsid w:val="008A210C"/>
    <w:rsid w:val="008B70BE"/>
    <w:rsid w:val="009B586A"/>
    <w:rsid w:val="009D3C0B"/>
    <w:rsid w:val="00A135BA"/>
    <w:rsid w:val="00AF32DD"/>
    <w:rsid w:val="00B64764"/>
    <w:rsid w:val="00C12A2F"/>
    <w:rsid w:val="00D43EB1"/>
    <w:rsid w:val="00E14524"/>
    <w:rsid w:val="00E57ED9"/>
    <w:rsid w:val="00E93701"/>
    <w:rsid w:val="00EB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FB1F6"/>
  <w15:docId w15:val="{98FC7CC3-1A92-4379-9087-B18324B1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widowControl w:val="0"/>
    </w:pPr>
    <w:rPr>
      <w:rFonts w:eastAsia="Arial Unicode MS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NogaZnak">
    <w:name w:val="Noga Znak"/>
    <w:basedOn w:val="Privzetapisavaodstavka"/>
    <w:link w:val="Noga"/>
    <w:uiPriority w:val="99"/>
    <w:qFormat/>
    <w:rsid w:val="00F4775E"/>
    <w:rPr>
      <w:rFonts w:eastAsia="Arial Unicode MS"/>
      <w:sz w:val="24"/>
      <w:szCs w:val="24"/>
    </w:rPr>
  </w:style>
  <w:style w:type="paragraph" w:customStyle="1" w:styleId="Naslov1">
    <w:name w:val="Naslov1"/>
    <w:basedOn w:val="Navaden"/>
    <w:next w:val="Telobesedila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lobesedila">
    <w:name w:val="Body Text"/>
    <w:basedOn w:val="Navaden"/>
    <w:semiHidden/>
    <w:pPr>
      <w:spacing w:after="120"/>
    </w:pPr>
  </w:style>
  <w:style w:type="paragraph" w:styleId="Seznam">
    <w:name w:val="List"/>
    <w:basedOn w:val="Telobesedila"/>
    <w:semiHidden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Tahoma"/>
    </w:rPr>
  </w:style>
  <w:style w:type="paragraph" w:customStyle="1" w:styleId="Napis1">
    <w:name w:val="Napis1"/>
    <w:basedOn w:val="Navade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semiHidden/>
    <w:pPr>
      <w:suppressLineNumbers/>
      <w:tabs>
        <w:tab w:val="center" w:pos="4818"/>
        <w:tab w:val="right" w:pos="9637"/>
      </w:tabs>
    </w:pPr>
  </w:style>
  <w:style w:type="paragraph" w:styleId="Noga">
    <w:name w:val="footer"/>
    <w:basedOn w:val="Navaden"/>
    <w:link w:val="NogaZnak"/>
    <w:uiPriority w:val="99"/>
    <w:unhideWhenUsed/>
    <w:rsid w:val="00F4775E"/>
    <w:pPr>
      <w:tabs>
        <w:tab w:val="center" w:pos="4536"/>
        <w:tab w:val="right" w:pos="9072"/>
      </w:tabs>
    </w:pPr>
  </w:style>
  <w:style w:type="numbering" w:customStyle="1" w:styleId="Niseznam">
    <w:name w:val="Ni seznam"/>
    <w:uiPriority w:val="99"/>
    <w:semiHidden/>
    <w:unhideWhenUsed/>
    <w:qFormat/>
  </w:style>
  <w:style w:type="character" w:styleId="Hiperpovezava">
    <w:name w:val="Hyperlink"/>
    <w:basedOn w:val="Privzetapisavaodstavka"/>
    <w:uiPriority w:val="99"/>
    <w:semiHidden/>
    <w:unhideWhenUsed/>
    <w:rsid w:val="0001237E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1237E"/>
    <w:rPr>
      <w:color w:val="954F72"/>
      <w:u w:val="single"/>
    </w:rPr>
  </w:style>
  <w:style w:type="paragraph" w:customStyle="1" w:styleId="msonormal0">
    <w:name w:val="msonormal"/>
    <w:basedOn w:val="Navaden"/>
    <w:rsid w:val="0001237E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avaden"/>
    <w:rsid w:val="0001237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Navaden"/>
    <w:rsid w:val="0001237E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avaden"/>
    <w:rsid w:val="0001237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0000"/>
    </w:rPr>
  </w:style>
  <w:style w:type="paragraph" w:customStyle="1" w:styleId="xl69">
    <w:name w:val="xl69"/>
    <w:basedOn w:val="Navaden"/>
    <w:rsid w:val="0001237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Navaden"/>
    <w:rsid w:val="0001237E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Navaden"/>
    <w:rsid w:val="0001237E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FF0000"/>
    </w:rPr>
  </w:style>
  <w:style w:type="paragraph" w:customStyle="1" w:styleId="xl72">
    <w:name w:val="xl72"/>
    <w:basedOn w:val="Navaden"/>
    <w:rsid w:val="0001237E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73">
    <w:name w:val="xl7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0000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74">
    <w:name w:val="xl7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0000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75">
    <w:name w:val="xl7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76">
    <w:name w:val="xl7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77">
    <w:name w:val="xl7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78">
    <w:name w:val="xl7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79">
    <w:name w:val="xl79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80">
    <w:name w:val="xl80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81">
    <w:name w:val="xl81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82">
    <w:name w:val="xl8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83">
    <w:name w:val="xl8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84">
    <w:name w:val="xl8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85">
    <w:name w:val="xl8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86">
    <w:name w:val="xl8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87">
    <w:name w:val="xl8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88">
    <w:name w:val="xl8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89">
    <w:name w:val="xl89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90">
    <w:name w:val="xl90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91">
    <w:name w:val="xl91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92">
    <w:name w:val="xl9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93">
    <w:name w:val="xl9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94">
    <w:name w:val="xl9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95">
    <w:name w:val="xl9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96">
    <w:name w:val="xl9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97">
    <w:name w:val="xl9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98">
    <w:name w:val="xl9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99">
    <w:name w:val="xl99"/>
    <w:basedOn w:val="Navaden"/>
    <w:rsid w:val="000123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00">
    <w:name w:val="xl100"/>
    <w:basedOn w:val="Navaden"/>
    <w:rsid w:val="000123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01">
    <w:name w:val="xl101"/>
    <w:basedOn w:val="Navaden"/>
    <w:rsid w:val="000123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02">
    <w:name w:val="xl102"/>
    <w:basedOn w:val="Navaden"/>
    <w:rsid w:val="0001237E"/>
    <w:pPr>
      <w:widowControl/>
      <w:shd w:val="clear" w:color="000000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03">
    <w:name w:val="xl10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color w:val="1C1C1C"/>
      <w:sz w:val="16"/>
      <w:szCs w:val="16"/>
    </w:rPr>
  </w:style>
  <w:style w:type="paragraph" w:customStyle="1" w:styleId="xl104">
    <w:name w:val="xl104"/>
    <w:basedOn w:val="Navaden"/>
    <w:rsid w:val="0001237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05">
    <w:name w:val="xl105"/>
    <w:basedOn w:val="Navaden"/>
    <w:rsid w:val="0001237E"/>
    <w:pPr>
      <w:widowControl/>
      <w:suppressAutoHyphens w:val="0"/>
      <w:spacing w:before="100" w:beforeAutospacing="1" w:after="100" w:afterAutospacing="1"/>
    </w:pPr>
    <w:rPr>
      <w:rFonts w:ascii="Vedrana" w:eastAsia="Times New Roman" w:hAnsi="Vedrana"/>
      <w:sz w:val="16"/>
      <w:szCs w:val="16"/>
    </w:rPr>
  </w:style>
  <w:style w:type="paragraph" w:customStyle="1" w:styleId="xl106">
    <w:name w:val="xl106"/>
    <w:basedOn w:val="Navaden"/>
    <w:rsid w:val="0001237E"/>
    <w:pPr>
      <w:widowControl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07">
    <w:name w:val="xl107"/>
    <w:basedOn w:val="Navaden"/>
    <w:rsid w:val="0001237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b/>
      <w:bCs/>
      <w:color w:val="FF0000"/>
      <w:sz w:val="16"/>
      <w:szCs w:val="16"/>
    </w:rPr>
  </w:style>
  <w:style w:type="paragraph" w:customStyle="1" w:styleId="xl108">
    <w:name w:val="xl108"/>
    <w:basedOn w:val="Navaden"/>
    <w:rsid w:val="0001237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09">
    <w:name w:val="xl109"/>
    <w:basedOn w:val="Navaden"/>
    <w:rsid w:val="0001237E"/>
    <w:pPr>
      <w:widowControl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10">
    <w:name w:val="xl110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9999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111">
    <w:name w:val="xl111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9999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112">
    <w:name w:val="xl11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13">
    <w:name w:val="xl11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14">
    <w:name w:val="xl11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15">
    <w:name w:val="xl11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i/>
      <w:iCs/>
      <w:sz w:val="16"/>
      <w:szCs w:val="16"/>
    </w:rPr>
  </w:style>
  <w:style w:type="paragraph" w:customStyle="1" w:styleId="xl116">
    <w:name w:val="xl11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17">
    <w:name w:val="xl11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18">
    <w:name w:val="xl11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19">
    <w:name w:val="xl119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20">
    <w:name w:val="xl120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21">
    <w:name w:val="xl121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22">
    <w:name w:val="xl12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i/>
      <w:iCs/>
      <w:sz w:val="16"/>
      <w:szCs w:val="16"/>
    </w:rPr>
  </w:style>
  <w:style w:type="paragraph" w:customStyle="1" w:styleId="xl123">
    <w:name w:val="xl12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24">
    <w:name w:val="xl12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25">
    <w:name w:val="xl12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26">
    <w:name w:val="xl12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27">
    <w:name w:val="xl12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28">
    <w:name w:val="xl12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29">
    <w:name w:val="xl129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130">
    <w:name w:val="xl130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131">
    <w:name w:val="xl131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color w:val="FF0000"/>
      <w:sz w:val="16"/>
      <w:szCs w:val="16"/>
    </w:rPr>
  </w:style>
  <w:style w:type="paragraph" w:customStyle="1" w:styleId="xl132">
    <w:name w:val="xl13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33">
    <w:name w:val="xl13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34">
    <w:name w:val="xl13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color w:val="111111"/>
      <w:sz w:val="16"/>
      <w:szCs w:val="16"/>
    </w:rPr>
  </w:style>
  <w:style w:type="paragraph" w:customStyle="1" w:styleId="xl135">
    <w:name w:val="xl13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0CECE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36">
    <w:name w:val="xl13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0CECE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37">
    <w:name w:val="xl13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0CECE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38">
    <w:name w:val="xl13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0CECE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39">
    <w:name w:val="xl139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40">
    <w:name w:val="xl140"/>
    <w:basedOn w:val="Navaden"/>
    <w:rsid w:val="0001237E"/>
    <w:pPr>
      <w:widowControl/>
      <w:suppressAutoHyphens w:val="0"/>
      <w:spacing w:before="100" w:beforeAutospacing="1" w:after="100" w:afterAutospacing="1"/>
    </w:pPr>
    <w:rPr>
      <w:rFonts w:ascii="Vedrana" w:eastAsia="Times New Roman" w:hAnsi="Vedrana"/>
      <w:sz w:val="16"/>
      <w:szCs w:val="16"/>
    </w:rPr>
  </w:style>
  <w:style w:type="paragraph" w:customStyle="1" w:styleId="xl141">
    <w:name w:val="xl141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i/>
      <w:iCs/>
      <w:sz w:val="16"/>
      <w:szCs w:val="16"/>
    </w:rPr>
  </w:style>
  <w:style w:type="paragraph" w:customStyle="1" w:styleId="xl142">
    <w:name w:val="xl14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43">
    <w:name w:val="xl143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44">
    <w:name w:val="xl14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45">
    <w:name w:val="xl14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46">
    <w:name w:val="xl14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color w:val="FF0000"/>
      <w:sz w:val="16"/>
      <w:szCs w:val="16"/>
    </w:rPr>
  </w:style>
  <w:style w:type="paragraph" w:customStyle="1" w:styleId="xl147">
    <w:name w:val="xl14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i/>
      <w:iCs/>
      <w:sz w:val="16"/>
      <w:szCs w:val="16"/>
    </w:rPr>
  </w:style>
  <w:style w:type="paragraph" w:customStyle="1" w:styleId="xl148">
    <w:name w:val="xl148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49">
    <w:name w:val="xl149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50">
    <w:name w:val="xl150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color w:val="FF0000"/>
      <w:sz w:val="16"/>
      <w:szCs w:val="16"/>
    </w:rPr>
  </w:style>
  <w:style w:type="paragraph" w:customStyle="1" w:styleId="xl151">
    <w:name w:val="xl151"/>
    <w:basedOn w:val="Navaden"/>
    <w:rsid w:val="0001237E"/>
    <w:pPr>
      <w:widowControl/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sz w:val="16"/>
      <w:szCs w:val="16"/>
    </w:rPr>
  </w:style>
  <w:style w:type="paragraph" w:customStyle="1" w:styleId="xl152">
    <w:name w:val="xl152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53">
    <w:name w:val="xl153"/>
    <w:basedOn w:val="Navaden"/>
    <w:rsid w:val="0001237E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i/>
      <w:iCs/>
      <w:color w:val="FF0000"/>
      <w:sz w:val="16"/>
      <w:szCs w:val="16"/>
    </w:rPr>
  </w:style>
  <w:style w:type="paragraph" w:customStyle="1" w:styleId="xl154">
    <w:name w:val="xl154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9D9D9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i/>
      <w:iCs/>
      <w:sz w:val="16"/>
      <w:szCs w:val="16"/>
    </w:rPr>
  </w:style>
  <w:style w:type="paragraph" w:customStyle="1" w:styleId="xl155">
    <w:name w:val="xl155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sz w:val="16"/>
      <w:szCs w:val="16"/>
    </w:rPr>
  </w:style>
  <w:style w:type="paragraph" w:customStyle="1" w:styleId="xl156">
    <w:name w:val="xl156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9BC2E6"/>
      <w:suppressAutoHyphens w:val="0"/>
      <w:spacing w:before="100" w:beforeAutospacing="1" w:after="100" w:afterAutospacing="1"/>
      <w:jc w:val="center"/>
      <w:textAlignment w:val="center"/>
    </w:pPr>
    <w:rPr>
      <w:rFonts w:ascii="Vedrana" w:eastAsia="Times New Roman" w:hAnsi="Vedrana"/>
      <w:b/>
      <w:bCs/>
      <w:sz w:val="16"/>
      <w:szCs w:val="16"/>
    </w:rPr>
  </w:style>
  <w:style w:type="paragraph" w:customStyle="1" w:styleId="xl157">
    <w:name w:val="xl157"/>
    <w:basedOn w:val="Navaden"/>
    <w:rsid w:val="000123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9BC2E6"/>
      <w:suppressAutoHyphens w:val="0"/>
      <w:spacing w:before="100" w:beforeAutospacing="1" w:after="100" w:afterAutospacing="1"/>
      <w:jc w:val="center"/>
    </w:pPr>
    <w:rPr>
      <w:rFonts w:ascii="Vedrana" w:eastAsia="Times New Roman" w:hAnsi="Vedrana"/>
      <w:b/>
      <w:bCs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A30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7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739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3E1D40-F12C-484C-BA98-E6FD2CDE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12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okic</dc:creator>
  <dc:description/>
  <cp:lastModifiedBy>Barbara Koklič</cp:lastModifiedBy>
  <cp:revision>11</cp:revision>
  <cp:lastPrinted>2026-02-04T08:13:00Z</cp:lastPrinted>
  <dcterms:created xsi:type="dcterms:W3CDTF">2026-02-03T12:37:00Z</dcterms:created>
  <dcterms:modified xsi:type="dcterms:W3CDTF">2026-02-12T08:49:00Z</dcterms:modified>
  <dc:language>sl-SI</dc:language>
</cp:coreProperties>
</file>